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3B" w:rsidRDefault="007350E2">
      <w:pPr>
        <w:spacing w:after="0"/>
        <w:ind w:left="-1440" w:right="15394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9336" cy="7559040"/>
                <wp:effectExtent l="0" t="0" r="0" b="0"/>
                <wp:wrapTopAndBottom/>
                <wp:docPr id="3467" name="Group 3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9336" cy="7559040"/>
                          <a:chOff x="0" y="0"/>
                          <a:chExt cx="10689336" cy="7559040"/>
                        </a:xfrm>
                      </wpg:grpSpPr>
                      <wps:wsp>
                        <wps:cNvPr id="3592" name="Shape 3592"/>
                        <wps:cNvSpPr/>
                        <wps:spPr>
                          <a:xfrm>
                            <a:off x="227381" y="1473962"/>
                            <a:ext cx="3177794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794" h="158496">
                                <a:moveTo>
                                  <a:pt x="0" y="0"/>
                                </a:moveTo>
                                <a:lnTo>
                                  <a:pt x="3177794" y="0"/>
                                </a:lnTo>
                                <a:lnTo>
                                  <a:pt x="3177794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227381" y="1630934"/>
                            <a:ext cx="3177794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794" h="158496">
                                <a:moveTo>
                                  <a:pt x="0" y="0"/>
                                </a:moveTo>
                                <a:lnTo>
                                  <a:pt x="3177794" y="0"/>
                                </a:lnTo>
                                <a:lnTo>
                                  <a:pt x="3177794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227381" y="1787906"/>
                            <a:ext cx="3177794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794" h="158496">
                                <a:moveTo>
                                  <a:pt x="0" y="0"/>
                                </a:moveTo>
                                <a:lnTo>
                                  <a:pt x="3177794" y="0"/>
                                </a:lnTo>
                                <a:lnTo>
                                  <a:pt x="3177794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3403727" y="1787906"/>
                            <a:ext cx="559308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08" h="158496">
                                <a:moveTo>
                                  <a:pt x="0" y="0"/>
                                </a:moveTo>
                                <a:lnTo>
                                  <a:pt x="559308" y="0"/>
                                </a:lnTo>
                                <a:lnTo>
                                  <a:pt x="559308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C2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3961511" y="1787906"/>
                            <a:ext cx="559613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3" h="158496">
                                <a:moveTo>
                                  <a:pt x="0" y="0"/>
                                </a:moveTo>
                                <a:lnTo>
                                  <a:pt x="559613" y="0"/>
                                </a:lnTo>
                                <a:lnTo>
                                  <a:pt x="559613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242621" y="1188212"/>
                            <a:ext cx="308215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 xml:space="preserve">Уровень оценочных процедур. Цвет ячейки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42621" y="1343660"/>
                            <a:ext cx="183411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 xml:space="preserve">соответствует уровню: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42621" y="1502156"/>
                            <a:ext cx="94622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Федеральный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42621" y="1659128"/>
                            <a:ext cx="97484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Региональный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42621" y="1816100"/>
                            <a:ext cx="267473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Уровень образовательной 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425063" y="1816100"/>
                            <a:ext cx="36805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АДМ.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982847" y="1816100"/>
                            <a:ext cx="58860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Текущий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242621" y="2011172"/>
                            <a:ext cx="2392208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Сокращение названий предметов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2621" y="2168145"/>
                            <a:ext cx="88599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Русский язык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425063" y="2160524"/>
                            <a:ext cx="44094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Рус.яз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5508625" y="2160524"/>
                            <a:ext cx="159981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Всероссийский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42621" y="2317496"/>
                            <a:ext cx="227394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Литературное чтение/Литература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425063" y="2309877"/>
                            <a:ext cx="24379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Лит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08625" y="2309877"/>
                            <a:ext cx="248374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Всероссийские проверочные 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284210" y="2309877"/>
                            <a:ext cx="26402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ВПР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42621" y="2540381"/>
                            <a:ext cx="86322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Родной язык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25063" y="2608961"/>
                            <a:ext cx="43540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Род.яз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508625" y="2451608"/>
                            <a:ext cx="317764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Основной государственный экзамен, итоговое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508625" y="2607437"/>
                            <a:ext cx="103096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собеседование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284210" y="2451608"/>
                            <a:ext cx="33532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ОГЭ,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8284210" y="2607437"/>
                            <a:ext cx="31477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ИС-9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42621" y="2834514"/>
                            <a:ext cx="4019054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Литературное чтение на родном языке/ родная 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425063" y="2898521"/>
                            <a:ext cx="52093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Род</w:t>
                              </w:r>
                              <w:proofErr w:type="gramStart"/>
                              <w:r>
                                <w:t>.</w:t>
                              </w:r>
                              <w:proofErr w:type="gramEnd"/>
                              <w:r>
                                <w:t>лит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508625" y="2900046"/>
                            <a:ext cx="351851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Национальные исследования качества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284210" y="2898521"/>
                            <a:ext cx="39019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НИКО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42621" y="3055493"/>
                            <a:ext cx="174099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Иностранный язык (англ.)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425063" y="3047873"/>
                            <a:ext cx="53390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Англ.яз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5508625" y="3047873"/>
                            <a:ext cx="160139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Региональный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42621" y="3204846"/>
                            <a:ext cx="31699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ОБЖ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425063" y="3197226"/>
                            <a:ext cx="31699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ОБЖ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508625" y="3209128"/>
                            <a:ext cx="2605803" cy="13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Региональная диагностическая работа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8284210" y="3197226"/>
                            <a:ext cx="26465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РДР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42621" y="3354197"/>
                            <a:ext cx="86227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Математика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425063" y="3346577"/>
                            <a:ext cx="45738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Матем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5508625" y="3346577"/>
                            <a:ext cx="279441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Уровень образовательной 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42621" y="3503549"/>
                            <a:ext cx="3753130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Обществознание и естествознание (Окружающий мир)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425063" y="3495929"/>
                            <a:ext cx="26165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Окр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508625" y="3497453"/>
                            <a:ext cx="154242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Стартовая диагностика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8284210" y="3495929"/>
                            <a:ext cx="18694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СД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42621" y="3652902"/>
                            <a:ext cx="314492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Основы религиозных культур и светской этики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25063" y="3645281"/>
                            <a:ext cx="44299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ОРКСЭ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508625" y="3645281"/>
                            <a:ext cx="196138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Текущая контрольная работа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8284210" y="3645281"/>
                            <a:ext cx="166868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КР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42621" y="3802253"/>
                            <a:ext cx="52789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Музыка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425063" y="3794633"/>
                            <a:ext cx="30924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Муз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508625" y="3794633"/>
                            <a:ext cx="304373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Диагностическая работа (Административная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284210" y="3794633"/>
                            <a:ext cx="25801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АКР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42621" y="3951859"/>
                            <a:ext cx="187411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Изобразительное искусство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425063" y="3944240"/>
                            <a:ext cx="28110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ИЗО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508625" y="3944240"/>
                            <a:ext cx="184360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Промежуточная аттестация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284210" y="3944240"/>
                            <a:ext cx="18883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ПА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42621" y="4101211"/>
                            <a:ext cx="772159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Технология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425063" y="4093591"/>
                            <a:ext cx="30940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Техн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508625" y="4093591"/>
                            <a:ext cx="93421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Тестирование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8284210" y="4093591"/>
                            <a:ext cx="7699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42621" y="4250563"/>
                            <a:ext cx="1416732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Физическая культура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425063" y="4242944"/>
                            <a:ext cx="468924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Физ-ра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508625" y="4242944"/>
                            <a:ext cx="541175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Диктант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84210" y="4242944"/>
                            <a:ext cx="10181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42621" y="4399915"/>
                            <a:ext cx="631609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gramStart"/>
                              <w:r>
                                <w:t>История .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425063" y="4392295"/>
                            <a:ext cx="268928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Ист.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42621" y="4549268"/>
                            <a:ext cx="114891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Обществознание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425063" y="4541647"/>
                            <a:ext cx="347661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Общ.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42621" y="4698619"/>
                            <a:ext cx="70338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География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425063" y="4690999"/>
                            <a:ext cx="408372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Геогр.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42621" y="4847971"/>
                            <a:ext cx="54971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Алгебра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425063" y="4840351"/>
                            <a:ext cx="266714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Алг.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42621" y="4997323"/>
                            <a:ext cx="721567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Геометрия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425063" y="4989703"/>
                            <a:ext cx="378017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Геом.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42621" y="5146675"/>
                            <a:ext cx="1705264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Вероятность и статистика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25063" y="5139056"/>
                            <a:ext cx="25485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ВиС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42621" y="5296408"/>
                            <a:ext cx="928994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Информатика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425063" y="5288788"/>
                            <a:ext cx="325528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Инф.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42621" y="5445760"/>
                            <a:ext cx="3869175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Основы духовно-нравственной культуры народов России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425063" y="5438140"/>
                            <a:ext cx="571689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ОДНКНР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42621" y="5595112"/>
                            <a:ext cx="495643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Физика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425063" y="5587493"/>
                            <a:ext cx="301654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Физ.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42621" y="5744464"/>
                            <a:ext cx="433984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Химия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425063" y="5736844"/>
                            <a:ext cx="313354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Хим.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42621" y="5893816"/>
                            <a:ext cx="632557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Биология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425063" y="5886196"/>
                            <a:ext cx="373906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Биол.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42621" y="6035549"/>
                            <a:ext cx="168629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Индивидуальный проект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425063" y="6035549"/>
                            <a:ext cx="203162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ИД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5508625" y="2012696"/>
                            <a:ext cx="3472661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Сокращение названий форм оценочных процедур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50241" y="730377"/>
                            <a:ext cx="10443902" cy="233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27"/>
                                </w:rPr>
                                <w:t xml:space="preserve">                                                                                                                                         приложение 1 к приказу №75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946666" y="949834"/>
                            <a:ext cx="189418" cy="233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27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2" name="Rectangle 2372"/>
                        <wps:cNvSpPr/>
                        <wps:spPr>
                          <a:xfrm>
                            <a:off x="250241" y="949834"/>
                            <a:ext cx="927391" cy="233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27"/>
                                </w:rPr>
                                <w:t>1.09.2023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2379599" y="1032510"/>
                            <a:ext cx="5468987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u w:val="single" w:color="000000"/>
                                </w:rPr>
                                <w:t>Условные обозначения и сокращения к единому графику оценочных процедур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7" name="Shape 3597"/>
                        <wps:cNvSpPr/>
                        <wps:spPr>
                          <a:xfrm>
                            <a:off x="216713" y="2135454"/>
                            <a:ext cx="10668" cy="418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18427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4184270"/>
                                </a:lnTo>
                                <a:lnTo>
                                  <a:pt x="0" y="41842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3399155" y="2146123"/>
                            <a:ext cx="10668" cy="417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173601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4173601"/>
                                </a:lnTo>
                                <a:lnTo>
                                  <a:pt x="0" y="4173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3956939" y="2146123"/>
                            <a:ext cx="10668" cy="417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173601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4173601"/>
                                </a:lnTo>
                                <a:lnTo>
                                  <a:pt x="0" y="4173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216713" y="6458408"/>
                            <a:ext cx="10668" cy="30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9677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9677"/>
                                </a:lnTo>
                                <a:lnTo>
                                  <a:pt x="0" y="309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3399155" y="6469076"/>
                            <a:ext cx="10668" cy="29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9009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9009"/>
                                </a:lnTo>
                                <a:lnTo>
                                  <a:pt x="0" y="299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956939" y="6469076"/>
                            <a:ext cx="10668" cy="29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9009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9009"/>
                                </a:lnTo>
                                <a:lnTo>
                                  <a:pt x="0" y="2990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227381" y="2135378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227381" y="2284730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227381" y="2434082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227381" y="2733167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227381" y="3022727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227381" y="3172079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227381" y="3321431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227381" y="3470783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227381" y="3620135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227381" y="3769487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227381" y="3919093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227381" y="4068445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227381" y="4217797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227381" y="4367149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227381" y="4516501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227381" y="4665853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227381" y="4815206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227381" y="4964558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227381" y="5113909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27381" y="5263338"/>
                            <a:ext cx="3740150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973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27381" y="5412995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27381" y="5562346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227381" y="5711699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227381" y="5861050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227381" y="6010402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227381" y="6159754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227381" y="6309055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227381" y="6458408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227381" y="6607760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227381" y="6757416"/>
                            <a:ext cx="374015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50" h="10668">
                                <a:moveTo>
                                  <a:pt x="0" y="0"/>
                                </a:moveTo>
                                <a:lnTo>
                                  <a:pt x="3740150" y="0"/>
                                </a:lnTo>
                                <a:lnTo>
                                  <a:pt x="374015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7139940"/>
                            <a:ext cx="10689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9336">
                                <a:moveTo>
                                  <a:pt x="0" y="0"/>
                                </a:moveTo>
                                <a:lnTo>
                                  <a:pt x="10689336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54000" y="7256473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64 от 16.10.2023. Исполнитель: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Исхаков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54000" y="7396173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3. Страница создана: 16.10.2023 13:35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353296" y="715010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9336" cy="7559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67" style="width:841.68pt;height:595.2pt;position:absolute;mso-position-horizontal-relative:page;mso-position-horizontal:absolute;margin-left:0pt;mso-position-vertical-relative:page;margin-top:0pt;" coordsize="106893,75590">
                <v:shape id="Shape 3633" style="position:absolute;width:31777;height:1584;left:2273;top:14739;" coordsize="3177794,158496" path="m0,0l3177794,0l3177794,158496l0,158496l0,0">
                  <v:stroke weight="0pt" endcap="flat" joinstyle="miter" miterlimit="10" on="false" color="#000000" opacity="0"/>
                  <v:fill on="true" color="#548235"/>
                </v:shape>
                <v:shape id="Shape 3634" style="position:absolute;width:31777;height:1584;left:2273;top:16309;" coordsize="3177794,158496" path="m0,0l3177794,0l3177794,158496l0,158496l0,0">
                  <v:stroke weight="0pt" endcap="flat" joinstyle="miter" miterlimit="10" on="false" color="#000000" opacity="0"/>
                  <v:fill on="true" color="#ffd966"/>
                </v:shape>
                <v:shape id="Shape 3635" style="position:absolute;width:31777;height:1584;left:2273;top:17879;" coordsize="3177794,158496" path="m0,0l3177794,0l3177794,158496l0,158496l0,0">
                  <v:stroke weight="0pt" endcap="flat" joinstyle="miter" miterlimit="10" on="false" color="#000000" opacity="0"/>
                  <v:fill on="true" color="#8ea9db"/>
                </v:shape>
                <v:shape id="Shape 3636" style="position:absolute;width:5593;height:1584;left:34037;top:17879;" coordsize="559308,158496" path="m0,0l559308,0l559308,158496l0,158496l0,0">
                  <v:stroke weight="0pt" endcap="flat" joinstyle="miter" miterlimit="10" on="false" color="#000000" opacity="0"/>
                  <v:fill on="true" color="#9bc2e6"/>
                </v:shape>
                <v:shape id="Shape 3637" style="position:absolute;width:5596;height:1584;left:39615;top:17879;" coordsize="559613,158496" path="m0,0l559613,0l559613,158496l0,158496l0,0">
                  <v:stroke weight="0pt" endcap="flat" joinstyle="miter" miterlimit="10" on="false" color="#000000" opacity="0"/>
                  <v:fill on="true" color="#d9e1f2"/>
                </v:shape>
                <v:rect id="Rectangle 2436" style="position:absolute;width:30821;height:1610;left:2426;top:11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Уровень оценочных процедур. Цвет ячейки </w:t>
                        </w:r>
                      </w:p>
                    </w:txbxContent>
                  </v:textbox>
                </v:rect>
                <v:rect id="Rectangle 2437" style="position:absolute;width:18341;height:1610;left:2426;top:134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соответствует уровню: </w:t>
                        </w:r>
                      </w:p>
                    </w:txbxContent>
                  </v:textbox>
                </v:rect>
                <v:rect id="Rectangle 15" style="position:absolute;width:9462;height:1610;left:2426;top:15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Федеральный</w:t>
                        </w:r>
                      </w:p>
                    </w:txbxContent>
                  </v:textbox>
                </v:rect>
                <v:rect id="Rectangle 16" style="position:absolute;width:9748;height:1610;left:2426;top:16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Региональный</w:t>
                        </w:r>
                      </w:p>
                    </w:txbxContent>
                  </v:textbox>
                </v:rect>
                <v:rect id="Rectangle 17" style="position:absolute;width:26747;height:1610;left:2426;top:18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Уровень образовательной организации</w:t>
                        </w:r>
                      </w:p>
                    </w:txbxContent>
                  </v:textbox>
                </v:rect>
                <v:rect id="Rectangle 18" style="position:absolute;width:3680;height:1610;left:34250;top:18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АДМ.</w:t>
                        </w:r>
                      </w:p>
                    </w:txbxContent>
                  </v:textbox>
                </v:rect>
                <v:rect id="Rectangle 19" style="position:absolute;width:5886;height:1610;left:39828;top:18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Текущий</w:t>
                        </w:r>
                      </w:p>
                    </w:txbxContent>
                  </v:textbox>
                </v:rect>
                <v:rect id="Rectangle 2439" style="position:absolute;width:23922;height:1610;left:2426;top:20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Сокращение названий предметов</w:t>
                        </w:r>
                      </w:p>
                    </w:txbxContent>
                  </v:textbox>
                </v:rect>
                <v:rect id="Rectangle 22" style="position:absolute;width:8859;height:1610;left:2426;top:21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Русский язык</w:t>
                        </w:r>
                      </w:p>
                    </w:txbxContent>
                  </v:textbox>
                </v:rect>
                <v:rect id="Rectangle 23" style="position:absolute;width:4409;height:1610;left:34250;top:21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Рус.яз.</w:t>
                        </w:r>
                      </w:p>
                    </w:txbxContent>
                  </v:textbox>
                </v:rect>
                <v:rect id="Rectangle 2441" style="position:absolute;width:15998;height:1610;left:55086;top:21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Всероссийский уровень</w:t>
                        </w:r>
                      </w:p>
                    </w:txbxContent>
                  </v:textbox>
                </v:rect>
                <v:rect id="Rectangle 26" style="position:absolute;width:22739;height:1610;left:2426;top:23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Литературное чтение/Литература</w:t>
                        </w:r>
                      </w:p>
                    </w:txbxContent>
                  </v:textbox>
                </v:rect>
                <v:rect id="Rectangle 27" style="position:absolute;width:2437;height:1610;left:34250;top:23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Лит</w:t>
                        </w:r>
                      </w:p>
                    </w:txbxContent>
                  </v:textbox>
                </v:rect>
                <v:rect id="Rectangle 28" style="position:absolute;width:24837;height:1610;left:55086;top:23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Всероссийские проверочные работы</w:t>
                        </w:r>
                      </w:p>
                    </w:txbxContent>
                  </v:textbox>
                </v:rect>
                <v:rect id="Rectangle 29" style="position:absolute;width:2640;height:1610;left:82842;top:23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ВПР</w:t>
                        </w:r>
                      </w:p>
                    </w:txbxContent>
                  </v:textbox>
                </v:rect>
                <v:rect id="Rectangle 30" style="position:absolute;width:8632;height:1610;left:2426;top:25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Родной язык</w:t>
                        </w:r>
                      </w:p>
                    </w:txbxContent>
                  </v:textbox>
                </v:rect>
                <v:rect id="Rectangle 31" style="position:absolute;width:4354;height:1610;left:34250;top:26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Род.яз</w:t>
                        </w:r>
                      </w:p>
                    </w:txbxContent>
                  </v:textbox>
                </v:rect>
                <v:rect id="Rectangle 32" style="position:absolute;width:31776;height:1610;left:55086;top:2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Основной государственный экзамен, итоговое </w:t>
                        </w:r>
                      </w:p>
                    </w:txbxContent>
                  </v:textbox>
                </v:rect>
                <v:rect id="Rectangle 33" style="position:absolute;width:10309;height:1610;left:55086;top:26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собеседование</w:t>
                        </w:r>
                      </w:p>
                    </w:txbxContent>
                  </v:textbox>
                </v:rect>
                <v:rect id="Rectangle 34" style="position:absolute;width:3353;height:1610;left:82842;top:2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ОГЭ, </w:t>
                        </w:r>
                      </w:p>
                    </w:txbxContent>
                  </v:textbox>
                </v:rect>
                <v:rect id="Rectangle 35" style="position:absolute;width:3147;height:1610;left:82842;top:26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ИС-9</w:t>
                        </w:r>
                      </w:p>
                    </w:txbxContent>
                  </v:textbox>
                </v:rect>
                <v:rect id="Rectangle 36" style="position:absolute;width:40190;height:1610;left:2426;top:28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Литературное чтение на родном языке/ родная литература</w:t>
                        </w:r>
                      </w:p>
                    </w:txbxContent>
                  </v:textbox>
                </v:rect>
                <v:rect id="Rectangle 37" style="position:absolute;width:5209;height:1610;left:34250;top:28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Род.лит</w:t>
                        </w:r>
                      </w:p>
                    </w:txbxContent>
                  </v:textbox>
                </v:rect>
                <v:rect id="Rectangle 38" style="position:absolute;width:35185;height:1610;left:55086;top:29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Национальные исследования качества образования</w:t>
                        </w:r>
                      </w:p>
                    </w:txbxContent>
                  </v:textbox>
                </v:rect>
                <v:rect id="Rectangle 39" style="position:absolute;width:3901;height:1610;left:82842;top:28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НИКО</w:t>
                        </w:r>
                      </w:p>
                    </w:txbxContent>
                  </v:textbox>
                </v:rect>
                <v:rect id="Rectangle 40" style="position:absolute;width:17409;height:1610;left:2426;top:30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Иностранный язык (англ.)</w:t>
                        </w:r>
                      </w:p>
                    </w:txbxContent>
                  </v:textbox>
                </v:rect>
                <v:rect id="Rectangle 41" style="position:absolute;width:5339;height:1610;left:34250;top:3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Англ.яз.</w:t>
                        </w:r>
                      </w:p>
                    </w:txbxContent>
                  </v:textbox>
                </v:rect>
                <v:rect id="Rectangle 2442" style="position:absolute;width:16013;height:1610;left:55086;top:3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Региональный уровень</w:t>
                        </w:r>
                      </w:p>
                    </w:txbxContent>
                  </v:textbox>
                </v:rect>
                <v:rect id="Rectangle 44" style="position:absolute;width:3169;height:1610;left:2426;top:32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ОБЖ</w:t>
                        </w:r>
                      </w:p>
                    </w:txbxContent>
                  </v:textbox>
                </v:rect>
                <v:rect id="Rectangle 45" style="position:absolute;width:3169;height:1610;left:34250;top:31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ОБЖ</w:t>
                        </w:r>
                      </w:p>
                    </w:txbxContent>
                  </v:textbox>
                </v:rect>
                <v:rect id="Rectangle 46" style="position:absolute;width:26058;height:1352;left:55086;top:32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7"/>
                          </w:rPr>
                          <w:t xml:space="preserve">Региональная диагностическая работа</w:t>
                        </w:r>
                      </w:p>
                    </w:txbxContent>
                  </v:textbox>
                </v:rect>
                <v:rect id="Rectangle 47" style="position:absolute;width:2646;height:1610;left:82842;top:31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РДР</w:t>
                        </w:r>
                      </w:p>
                    </w:txbxContent>
                  </v:textbox>
                </v:rect>
                <v:rect id="Rectangle 48" style="position:absolute;width:8622;height:1610;left:2426;top:33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Математика </w:t>
                        </w:r>
                      </w:p>
                    </w:txbxContent>
                  </v:textbox>
                </v:rect>
                <v:rect id="Rectangle 49" style="position:absolute;width:4573;height:1610;left:34250;top:33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Матем</w:t>
                        </w:r>
                      </w:p>
                    </w:txbxContent>
                  </v:textbox>
                </v:rect>
                <v:rect id="Rectangle 2443" style="position:absolute;width:27944;height:1610;left:55086;top:33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Уровень образовательной организации</w:t>
                        </w:r>
                      </w:p>
                    </w:txbxContent>
                  </v:textbox>
                </v:rect>
                <v:rect id="Rectangle 52" style="position:absolute;width:37531;height:1610;left:2426;top:35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Обществознание и естествознание (Окружающий мир) </w:t>
                        </w:r>
                      </w:p>
                    </w:txbxContent>
                  </v:textbox>
                </v:rect>
                <v:rect id="Rectangle 53" style="position:absolute;width:2616;height:1610;left:34250;top:3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Окр</w:t>
                        </w:r>
                      </w:p>
                    </w:txbxContent>
                  </v:textbox>
                </v:rect>
                <v:rect id="Rectangle 54" style="position:absolute;width:15424;height:1610;left:55086;top:34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Стартовая диагностика</w:t>
                        </w:r>
                      </w:p>
                    </w:txbxContent>
                  </v:textbox>
                </v:rect>
                <v:rect id="Rectangle 55" style="position:absolute;width:1869;height:1610;left:82842;top:3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СД</w:t>
                        </w:r>
                      </w:p>
                    </w:txbxContent>
                  </v:textbox>
                </v:rect>
                <v:rect id="Rectangle 56" style="position:absolute;width:31449;height:1610;left:2426;top:36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Основы религиозных культур и светской этики</w:t>
                        </w:r>
                      </w:p>
                    </w:txbxContent>
                  </v:textbox>
                </v:rect>
                <v:rect id="Rectangle 57" style="position:absolute;width:4429;height:1610;left:34250;top:36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ОРКСЭ</w:t>
                        </w:r>
                      </w:p>
                    </w:txbxContent>
                  </v:textbox>
                </v:rect>
                <v:rect id="Rectangle 58" style="position:absolute;width:19613;height:1610;left:55086;top:36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Текущая контрольная работа</w:t>
                        </w:r>
                      </w:p>
                    </w:txbxContent>
                  </v:textbox>
                </v:rect>
                <v:rect id="Rectangle 59" style="position:absolute;width:1668;height:1610;left:82842;top:36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КР</w:t>
                        </w:r>
                      </w:p>
                    </w:txbxContent>
                  </v:textbox>
                </v:rect>
                <v:rect id="Rectangle 60" style="position:absolute;width:5278;height:1610;left:2426;top:38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Музыка</w:t>
                        </w:r>
                      </w:p>
                    </w:txbxContent>
                  </v:textbox>
                </v:rect>
                <v:rect id="Rectangle 61" style="position:absolute;width:3092;height:1610;left:34250;top:37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Муз </w:t>
                        </w:r>
                      </w:p>
                    </w:txbxContent>
                  </v:textbox>
                </v:rect>
                <v:rect id="Rectangle 62" style="position:absolute;width:30437;height:1610;left:55086;top:37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Диагностическая работа (Административная </w:t>
                        </w:r>
                      </w:p>
                    </w:txbxContent>
                  </v:textbox>
                </v:rect>
                <v:rect id="Rectangle 63" style="position:absolute;width:2580;height:1610;left:82842;top:37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АКР</w:t>
                        </w:r>
                      </w:p>
                    </w:txbxContent>
                  </v:textbox>
                </v:rect>
                <v:rect id="Rectangle 64" style="position:absolute;width:18741;height:1610;left:2426;top:39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Изобразительное искусство</w:t>
                        </w:r>
                      </w:p>
                    </w:txbxContent>
                  </v:textbox>
                </v:rect>
                <v:rect id="Rectangle 65" style="position:absolute;width:2811;height:1610;left:34250;top:39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ИЗО</w:t>
                        </w:r>
                      </w:p>
                    </w:txbxContent>
                  </v:textbox>
                </v:rect>
                <v:rect id="Rectangle 66" style="position:absolute;width:18436;height:1610;left:55086;top:39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Промежуточная аттестация</w:t>
                        </w:r>
                      </w:p>
                    </w:txbxContent>
                  </v:textbox>
                </v:rect>
                <v:rect id="Rectangle 67" style="position:absolute;width:1888;height:1610;left:82842;top:39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ПА</w:t>
                        </w:r>
                      </w:p>
                    </w:txbxContent>
                  </v:textbox>
                </v:rect>
                <v:rect id="Rectangle 68" style="position:absolute;width:7721;height:1610;left:2426;top:41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Технология</w:t>
                        </w:r>
                      </w:p>
                    </w:txbxContent>
                  </v:textbox>
                </v:rect>
                <v:rect id="Rectangle 69" style="position:absolute;width:3094;height:1610;left:34250;top:40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Техн</w:t>
                        </w:r>
                      </w:p>
                    </w:txbxContent>
                  </v:textbox>
                </v:rect>
                <v:rect id="Rectangle 70" style="position:absolute;width:9342;height:1610;left:55086;top:40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Тестирование</w:t>
                        </w:r>
                      </w:p>
                    </w:txbxContent>
                  </v:textbox>
                </v:rect>
                <v:rect id="Rectangle 71" style="position:absolute;width:769;height:1610;left:82842;top:40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</w:t>
                        </w:r>
                      </w:p>
                    </w:txbxContent>
                  </v:textbox>
                </v:rect>
                <v:rect id="Rectangle 72" style="position:absolute;width:14167;height:1610;left:2426;top:42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Физическая культура</w:t>
                        </w:r>
                      </w:p>
                    </w:txbxContent>
                  </v:textbox>
                </v:rect>
                <v:rect id="Rectangle 73" style="position:absolute;width:4689;height:1610;left:34250;top:4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Физ-ра</w:t>
                        </w:r>
                      </w:p>
                    </w:txbxContent>
                  </v:textbox>
                </v:rect>
                <v:rect id="Rectangle 74" style="position:absolute;width:5411;height:1610;left:55086;top:4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Диктант</w:t>
                        </w:r>
                      </w:p>
                    </w:txbxContent>
                  </v:textbox>
                </v:rect>
                <v:rect id="Rectangle 75" style="position:absolute;width:1018;height:1610;left:82842;top:4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</w:t>
                        </w:r>
                      </w:p>
                    </w:txbxContent>
                  </v:textbox>
                </v:rect>
                <v:rect id="Rectangle 76" style="position:absolute;width:6316;height:1610;left:2426;top:4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История .</w:t>
                        </w:r>
                      </w:p>
                    </w:txbxContent>
                  </v:textbox>
                </v:rect>
                <v:rect id="Rectangle 77" style="position:absolute;width:2689;height:1610;left:34250;top:43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Ист.</w:t>
                        </w:r>
                      </w:p>
                    </w:txbxContent>
                  </v:textbox>
                </v:rect>
                <v:rect id="Rectangle 78" style="position:absolute;width:11489;height:1610;left:2426;top:45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Обществознание</w:t>
                        </w:r>
                      </w:p>
                    </w:txbxContent>
                  </v:textbox>
                </v:rect>
                <v:rect id="Rectangle 79" style="position:absolute;width:3476;height:1610;left:34250;top:454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Общ.</w:t>
                        </w:r>
                      </w:p>
                    </w:txbxContent>
                  </v:textbox>
                </v:rect>
                <v:rect id="Rectangle 80" style="position:absolute;width:7033;height:1610;left:2426;top:46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География</w:t>
                        </w:r>
                      </w:p>
                    </w:txbxContent>
                  </v:textbox>
                </v:rect>
                <v:rect id="Rectangle 81" style="position:absolute;width:4083;height:1610;left:34250;top:46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Геогр.</w:t>
                        </w:r>
                      </w:p>
                    </w:txbxContent>
                  </v:textbox>
                </v:rect>
                <v:rect id="Rectangle 82" style="position:absolute;width:5497;height:1610;left:2426;top:48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Алгебра</w:t>
                        </w:r>
                      </w:p>
                    </w:txbxContent>
                  </v:textbox>
                </v:rect>
                <v:rect id="Rectangle 83" style="position:absolute;width:2667;height:1610;left:34250;top:48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Алг.</w:t>
                        </w:r>
                      </w:p>
                    </w:txbxContent>
                  </v:textbox>
                </v:rect>
                <v:rect id="Rectangle 84" style="position:absolute;width:7215;height:1610;left:2426;top:49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Геометрия</w:t>
                        </w:r>
                      </w:p>
                    </w:txbxContent>
                  </v:textbox>
                </v:rect>
                <v:rect id="Rectangle 85" style="position:absolute;width:3780;height:1610;left:34250;top:49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Геом.</w:t>
                        </w:r>
                      </w:p>
                    </w:txbxContent>
                  </v:textbox>
                </v:rect>
                <v:rect id="Rectangle 86" style="position:absolute;width:17052;height:1610;left:2426;top:514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Вероятность и статистика</w:t>
                        </w:r>
                      </w:p>
                    </w:txbxContent>
                  </v:textbox>
                </v:rect>
                <v:rect id="Rectangle 87" style="position:absolute;width:2548;height:1610;left:34250;top:51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ВиС</w:t>
                        </w:r>
                      </w:p>
                    </w:txbxContent>
                  </v:textbox>
                </v:rect>
                <v:rect id="Rectangle 88" style="position:absolute;width:9289;height:1610;left:2426;top:52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Информатика</w:t>
                        </w:r>
                      </w:p>
                    </w:txbxContent>
                  </v:textbox>
                </v:rect>
                <v:rect id="Rectangle 89" style="position:absolute;width:3255;height:1610;left:34250;top:528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Инф.</w:t>
                        </w:r>
                      </w:p>
                    </w:txbxContent>
                  </v:textbox>
                </v:rect>
                <v:rect id="Rectangle 90" style="position:absolute;width:38691;height:1610;left:2426;top:54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Основы духовно-нравственной культуры народов России</w:t>
                        </w:r>
                      </w:p>
                    </w:txbxContent>
                  </v:textbox>
                </v:rect>
                <v:rect id="Rectangle 91" style="position:absolute;width:5716;height:1610;left:34250;top:54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ОДНКНР</w:t>
                        </w:r>
                      </w:p>
                    </w:txbxContent>
                  </v:textbox>
                </v:rect>
                <v:rect id="Rectangle 92" style="position:absolute;width:4956;height:1610;left:2426;top:55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Физика</w:t>
                        </w:r>
                      </w:p>
                    </w:txbxContent>
                  </v:textbox>
                </v:rect>
                <v:rect id="Rectangle 93" style="position:absolute;width:3016;height:1610;left:34250;top:55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Физ.</w:t>
                        </w:r>
                      </w:p>
                    </w:txbxContent>
                  </v:textbox>
                </v:rect>
                <v:rect id="Rectangle 94" style="position:absolute;width:4339;height:1610;left:2426;top:5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Химия</w:t>
                        </w:r>
                      </w:p>
                    </w:txbxContent>
                  </v:textbox>
                </v:rect>
                <v:rect id="Rectangle 95" style="position:absolute;width:3133;height:1610;left:34250;top:57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Хим.</w:t>
                        </w:r>
                      </w:p>
                    </w:txbxContent>
                  </v:textbox>
                </v:rect>
                <v:rect id="Rectangle 96" style="position:absolute;width:6325;height:1610;left:2426;top:58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Биология</w:t>
                        </w:r>
                      </w:p>
                    </w:txbxContent>
                  </v:textbox>
                </v:rect>
                <v:rect id="Rectangle 97" style="position:absolute;width:3739;height:1610;left:34250;top:58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Биол.</w:t>
                        </w:r>
                      </w:p>
                    </w:txbxContent>
                  </v:textbox>
                </v:rect>
                <v:rect id="Rectangle 98" style="position:absolute;width:16862;height:1610;left:2426;top:60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Индивидуальный проект</w:t>
                        </w:r>
                      </w:p>
                    </w:txbxContent>
                  </v:textbox>
                </v:rect>
                <v:rect id="Rectangle 99" style="position:absolute;width:2031;height:1610;left:34250;top:60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ИД</w:t>
                        </w:r>
                      </w:p>
                    </w:txbxContent>
                  </v:textbox>
                </v:rect>
                <v:rect id="Rectangle 2440" style="position:absolute;width:34726;height:1610;left:55086;top:20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Сокращение названий форм оценочных процедур</w:t>
                        </w:r>
                      </w:p>
                    </w:txbxContent>
                  </v:textbox>
                </v:rect>
                <v:rect id="Rectangle 102" style="position:absolute;width:104439;height:2332;left:2502;top:7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7"/>
                          </w:rPr>
                          <w:t xml:space="preserve">                                                                                                                                         приложение 1 к приказу №75 от </w:t>
                        </w:r>
                      </w:p>
                    </w:txbxContent>
                  </v:textbox>
                </v:rect>
                <v:rect id="Rectangle 2373" style="position:absolute;width:1894;height:2332;left:9466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7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2372" style="position:absolute;width:9273;height:2332;left:2502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7"/>
                          </w:rPr>
                          <w:t xml:space="preserve">1.09.2023</w:t>
                        </w:r>
                      </w:p>
                    </w:txbxContent>
                  </v:textbox>
                </v:rect>
                <v:rect id="Rectangle 2434" style="position:absolute;width:54689;height:1610;left:23795;top:10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u w:val="single" w:color="000000"/>
                          </w:rPr>
                          <w:t xml:space="preserve">Условные обозначения и сокращения к единому графику оценочных процедур</w:t>
                        </w:r>
                      </w:p>
                    </w:txbxContent>
                  </v:textbox>
                </v:rect>
                <v:shape id="Shape 3638" style="position:absolute;width:106;height:41842;left:2167;top:21354;" coordsize="10668,4184270" path="m0,0l10668,0l10668,4184270l0,4184270l0,0">
                  <v:stroke weight="0pt" endcap="flat" joinstyle="miter" miterlimit="10" on="false" color="#000000" opacity="0"/>
                  <v:fill on="true" color="#000000"/>
                </v:shape>
                <v:shape id="Shape 3639" style="position:absolute;width:106;height:41736;left:33991;top:21461;" coordsize="10668,4173601" path="m0,0l10668,0l10668,4173601l0,4173601l0,0">
                  <v:stroke weight="0pt" endcap="flat" joinstyle="miter" miterlimit="10" on="false" color="#000000" opacity="0"/>
                  <v:fill on="true" color="#000000"/>
                </v:shape>
                <v:shape id="Shape 3640" style="position:absolute;width:106;height:41736;left:39569;top:21461;" coordsize="10668,4173601" path="m0,0l10668,0l10668,4173601l0,4173601l0,0">
                  <v:stroke weight="0pt" endcap="flat" joinstyle="miter" miterlimit="10" on="false" color="#000000" opacity="0"/>
                  <v:fill on="true" color="#000000"/>
                </v:shape>
                <v:shape id="Shape 3641" style="position:absolute;width:106;height:3096;left:2167;top:64584;" coordsize="10668,309677" path="m0,0l10668,0l10668,309677l0,309677l0,0">
                  <v:stroke weight="0pt" endcap="flat" joinstyle="miter" miterlimit="10" on="false" color="#000000" opacity="0"/>
                  <v:fill on="true" color="#000000"/>
                </v:shape>
                <v:shape id="Shape 3642" style="position:absolute;width:106;height:2990;left:33991;top:64690;" coordsize="10668,299009" path="m0,0l10668,0l10668,299009l0,299009l0,0">
                  <v:stroke weight="0pt" endcap="flat" joinstyle="miter" miterlimit="10" on="false" color="#000000" opacity="0"/>
                  <v:fill on="true" color="#000000"/>
                </v:shape>
                <v:shape id="Shape 3643" style="position:absolute;width:106;height:2990;left:39569;top:64690;" coordsize="10668,299009" path="m0,0l10668,0l10668,299009l0,299009l0,0">
                  <v:stroke weight="0pt" endcap="flat" joinstyle="miter" miterlimit="10" on="false" color="#000000" opacity="0"/>
                  <v:fill on="true" color="#000000"/>
                </v:shape>
                <v:shape id="Shape 3644" style="position:absolute;width:37401;height:106;left:2273;top:21353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45" style="position:absolute;width:37401;height:106;left:2273;top:2284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46" style="position:absolute;width:37401;height:106;left:2273;top:24340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47" style="position:absolute;width:37401;height:106;left:2273;top:27331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48" style="position:absolute;width:37401;height:106;left:2273;top:3022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49" style="position:absolute;width:37401;height:106;left:2273;top:31720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0" style="position:absolute;width:37401;height:106;left:2273;top:3321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1" style="position:absolute;width:37401;height:106;left:2273;top:3470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2" style="position:absolute;width:37401;height:106;left:2273;top:36201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3" style="position:absolute;width:37401;height:106;left:2273;top:3769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4" style="position:absolute;width:37401;height:106;left:2273;top:39190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5" style="position:absolute;width:37401;height:106;left:2273;top:4068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6" style="position:absolute;width:37401;height:106;left:2273;top:4217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7" style="position:absolute;width:37401;height:106;left:2273;top:43671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8" style="position:absolute;width:37401;height:106;left:2273;top:45165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59" style="position:absolute;width:37401;height:106;left:2273;top:46658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0" style="position:absolute;width:37401;height:106;left:2273;top:48152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1" style="position:absolute;width:37401;height:106;left:2273;top:49645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2" style="position:absolute;width:37401;height:106;left:2273;top:51139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3" style="position:absolute;width:37401;height:109;left:2273;top:52633;" coordsize="3740150,10973" path="m0,0l3740150,0l3740150,10973l0,10973l0,0">
                  <v:stroke weight="0pt" endcap="flat" joinstyle="miter" miterlimit="10" on="false" color="#000000" opacity="0"/>
                  <v:fill on="true" color="#000000"/>
                </v:shape>
                <v:shape id="Shape 3664" style="position:absolute;width:37401;height:106;left:2273;top:54129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5" style="position:absolute;width:37401;height:106;left:2273;top:55623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6" style="position:absolute;width:37401;height:106;left:2273;top:57116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7" style="position:absolute;width:37401;height:106;left:2273;top:58610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8" style="position:absolute;width:37401;height:106;left:2273;top:6010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69" style="position:absolute;width:37401;height:106;left:2273;top:6159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70" style="position:absolute;width:37401;height:106;left:2273;top:63090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71" style="position:absolute;width:37401;height:106;left:2273;top:6458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72" style="position:absolute;width:37401;height:106;left:2273;top:66077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3673" style="position:absolute;width:37401;height:106;left:2273;top:67574;" coordsize="3740150,10668" path="m0,0l3740150,0l3740150,10668l0,10668l0,0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106893;height:0;left:0;top:71399;" coordsize="10689336,0" path="m0,0l10689336,0">
                  <v:stroke weight="0.8pt" endcap="flat" joinstyle="miter" miterlimit="10" on="true" color="#000000"/>
                  <v:fill on="false" color="#000000" opacity="0"/>
                </v:shape>
                <v:rect id="Rectangle 143" style="position:absolute;width:55603;height:1270;left:2540;top:72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64 от 16.10.2023. Исполнитель: Исхаков И.Х.</w:t>
                        </w:r>
                      </w:p>
                    </w:txbxContent>
                  </v:textbox>
                </v:rect>
                <v:rect id="Rectangle 144" style="position:absolute;width:33707;height:1270;left:2540;top:73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1 из 3. Страница создана: 16.10.2023 13:35</w:t>
                        </w:r>
                      </w:p>
                    </w:txbxContent>
                  </v:textbox>
                </v:rect>
                <v:shape id="Picture 146" style="position:absolute;width:12090;height:3961;left:93532;top:71501;" filled="f">
                  <v:imagedata r:id="rId7"/>
                </v:shape>
                <v:shape id="Picture 148" style="position:absolute;width:106893;height:75590;left:0;top:0;" filled="f">
                  <v:imagedata r:id="rId8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350" w:tblpY="1086"/>
        <w:tblOverlap w:val="never"/>
        <w:tblW w:w="589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12"/>
        <w:gridCol w:w="878"/>
      </w:tblGrid>
      <w:tr w:rsidR="000A583B">
        <w:trPr>
          <w:trHeight w:val="235"/>
        </w:trPr>
        <w:tc>
          <w:tcPr>
            <w:tcW w:w="5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583B" w:rsidRDefault="000A583B">
            <w:pPr>
              <w:spacing w:after="160"/>
              <w:ind w:left="0" w:right="0" w:firstLine="0"/>
            </w:pP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583B" w:rsidRDefault="000A583B">
            <w:pPr>
              <w:spacing w:after="160"/>
              <w:ind w:left="0" w:right="0" w:firstLine="0"/>
            </w:pPr>
          </w:p>
        </w:tc>
      </w:tr>
    </w:tbl>
    <w:p w:rsidR="000A583B" w:rsidRDefault="007350E2">
      <w:pPr>
        <w:ind w:left="-1063" w:right="1025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7139940</wp:posOffset>
                </wp:positionV>
                <wp:extent cx="10689336" cy="406273"/>
                <wp:effectExtent l="0" t="0" r="0" b="0"/>
                <wp:wrapTopAndBottom/>
                <wp:docPr id="2371" name="Group 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9336" cy="406273"/>
                          <a:chOff x="0" y="0"/>
                          <a:chExt cx="10689336" cy="406273"/>
                        </a:xfrm>
                      </wpg:grpSpPr>
                      <wps:wsp>
                        <wps:cNvPr id="171" name="Shape 171"/>
                        <wps:cNvSpPr/>
                        <wps:spPr>
                          <a:xfrm>
                            <a:off x="0" y="0"/>
                            <a:ext cx="10689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9336">
                                <a:moveTo>
                                  <a:pt x="0" y="0"/>
                                </a:moveTo>
                                <a:lnTo>
                                  <a:pt x="10689336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54000" y="116532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64 от 16.10.2023. Исполнитель: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Исхаков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54000" y="2562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3. Страница создана: 16.10.2023 13:35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353296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71" style="width:841.68pt;height:31.99pt;position:absolute;mso-position-horizontal-relative:page;mso-position-horizontal:absolute;margin-left:0pt;mso-position-vertical-relative:page;margin-top:562.2pt;" coordsize="106893,4062">
                <v:shape id="Shape 171" style="position:absolute;width:106893;height:0;left:0;top:0;" coordsize="10689336,0" path="m0,0l10689336,0">
                  <v:stroke weight="0.8pt" endcap="flat" joinstyle="miter" miterlimit="10" on="true" color="#000000"/>
                  <v:fill on="false" color="#000000" opacity="0"/>
                </v:shape>
                <v:rect id="Rectangle 172" style="position:absolute;width:55603;height:1270;left:2540;top: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64 от 16.10.2023. Исполнитель: Исхаков И.Х.</w:t>
                        </w:r>
                      </w:p>
                    </w:txbxContent>
                  </v:textbox>
                </v:rect>
                <v:rect id="Rectangle 173" style="position:absolute;width:33707;height:1270;left:2540;top:2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2 из 3. Страница создана: 16.10.2023 13:35</w:t>
                        </w:r>
                      </w:p>
                    </w:txbxContent>
                  </v:textbox>
                </v:rect>
                <v:shape id="Picture 175" style="position:absolute;width:12090;height:3961;left:93532;top:101;" filled="f">
                  <v:imagedata r:id="rId7"/>
                </v:shape>
                <w10:wrap type="topAndBottom"/>
              </v:group>
            </w:pict>
          </mc:Fallback>
        </mc:AlternateContent>
      </w:r>
      <w:r>
        <w:rPr>
          <w:b/>
          <w:i/>
          <w:u w:val="single" w:color="000000"/>
        </w:rPr>
        <w:t xml:space="preserve">Подсказки к составлению графика: </w:t>
      </w:r>
      <w:r>
        <w:t xml:space="preserve">Контрольная работа по предмету может быть не чаще одного раза в 2,5 недели. То есть максимальное число контрольных работ по одному предмету должно составить не </w:t>
      </w:r>
      <w:proofErr w:type="gramStart"/>
      <w:r>
        <w:t>более  14</w:t>
      </w:r>
      <w:proofErr w:type="gramEnd"/>
      <w:r>
        <w:t xml:space="preserve"> за весь учебный год. При этом объем учебного времени на </w:t>
      </w:r>
      <w:proofErr w:type="spellStart"/>
      <w:r>
        <w:t>к.р</w:t>
      </w:r>
      <w:proofErr w:type="spellEnd"/>
      <w:r>
        <w:t>. Должен быть не более 10%.</w:t>
      </w:r>
    </w:p>
    <w:p w:rsidR="000A583B" w:rsidRDefault="007350E2">
      <w:pPr>
        <w:ind w:left="-1063" w:right="10732"/>
      </w:pPr>
      <w:r>
        <w:t xml:space="preserve">Значит, при 1 часе в неделю - максимум 3 </w:t>
      </w:r>
      <w:proofErr w:type="spellStart"/>
      <w:r>
        <w:t>к.р</w:t>
      </w:r>
      <w:proofErr w:type="spellEnd"/>
      <w:r>
        <w:t xml:space="preserve">. В год. 2 часа в неделю - 6 </w:t>
      </w:r>
      <w:proofErr w:type="spellStart"/>
      <w:r>
        <w:t>к.р</w:t>
      </w:r>
      <w:proofErr w:type="spellEnd"/>
      <w:r>
        <w:t>. В год.</w:t>
      </w:r>
    </w:p>
    <w:p w:rsidR="000A583B" w:rsidRDefault="007350E2">
      <w:pPr>
        <w:numPr>
          <w:ilvl w:val="0"/>
          <w:numId w:val="1"/>
        </w:numPr>
        <w:ind w:right="10257" w:hanging="139"/>
      </w:pPr>
      <w:r>
        <w:t xml:space="preserve">часа в неделю - 9 </w:t>
      </w:r>
      <w:proofErr w:type="spellStart"/>
      <w:r>
        <w:t>к.р</w:t>
      </w:r>
      <w:proofErr w:type="spellEnd"/>
      <w:r>
        <w:t>. В год</w:t>
      </w:r>
    </w:p>
    <w:p w:rsidR="000A583B" w:rsidRDefault="007350E2">
      <w:pPr>
        <w:numPr>
          <w:ilvl w:val="0"/>
          <w:numId w:val="1"/>
        </w:numPr>
        <w:ind w:right="10257" w:hanging="139"/>
      </w:pPr>
      <w:r>
        <w:t xml:space="preserve">часа и более в неделю - 12-14 </w:t>
      </w:r>
      <w:proofErr w:type="spellStart"/>
      <w:r>
        <w:t>к.р</w:t>
      </w:r>
      <w:proofErr w:type="spellEnd"/>
      <w:r>
        <w:t>. В год</w:t>
      </w:r>
    </w:p>
    <w:p w:rsidR="000A583B" w:rsidRDefault="007350E2">
      <w:pPr>
        <w:ind w:left="-1063" w:right="10257"/>
      </w:pPr>
      <w:r>
        <w:t xml:space="preserve">Одна </w:t>
      </w:r>
      <w:proofErr w:type="spellStart"/>
      <w:r>
        <w:t>к.р</w:t>
      </w:r>
      <w:proofErr w:type="spellEnd"/>
      <w:r>
        <w:t>. В день</w:t>
      </w:r>
    </w:p>
    <w:p w:rsidR="000A583B" w:rsidRDefault="000A583B"/>
    <w:p w:rsidR="00A0702F" w:rsidRDefault="00A0702F"/>
    <w:p w:rsidR="00A0702F" w:rsidRDefault="00A0702F"/>
    <w:p w:rsidR="00A0702F" w:rsidRDefault="00A0702F">
      <w:r>
        <w:rPr>
          <w:noProof/>
        </w:rPr>
        <w:lastRenderedPageBreak/>
        <w:drawing>
          <wp:inline distT="0" distB="0" distL="0" distR="0" wp14:anchorId="3DC20BEB">
            <wp:extent cx="10114280" cy="51701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4280" cy="517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02F" w:rsidRDefault="00A0702F"/>
    <w:p w:rsidR="00A0702F" w:rsidRDefault="00A0702F"/>
    <w:p w:rsidR="00A0702F" w:rsidRDefault="00A0702F"/>
    <w:p w:rsidR="00A0702F" w:rsidRDefault="00A0702F"/>
    <w:p w:rsidR="00A0702F" w:rsidRPr="00A0702F" w:rsidRDefault="00A0702F" w:rsidP="00A0702F">
      <w:pPr>
        <w:spacing w:after="0"/>
        <w:ind w:left="3195" w:right="0" w:firstLine="0"/>
        <w:rPr>
          <w:b/>
          <w:sz w:val="24"/>
        </w:rPr>
      </w:pPr>
      <w:r w:rsidRPr="00A0702F">
        <w:rPr>
          <w:b/>
          <w:sz w:val="24"/>
        </w:rPr>
        <w:lastRenderedPageBreak/>
        <w:t>Единый график проведения оценочных процедур на 2 четверть</w:t>
      </w:r>
    </w:p>
    <w:p w:rsidR="00A0702F" w:rsidRDefault="00A0702F"/>
    <w:p w:rsidR="00A0702F" w:rsidRDefault="00A0702F">
      <w:r>
        <w:rPr>
          <w:noProof/>
        </w:rPr>
        <w:drawing>
          <wp:inline distT="0" distB="0" distL="0" distR="0" wp14:anchorId="320A2B63">
            <wp:extent cx="10046970" cy="46456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970" cy="464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02F" w:rsidRDefault="00A0702F"/>
    <w:p w:rsidR="00A0702F" w:rsidRDefault="00A0702F"/>
    <w:p w:rsidR="00A0702F" w:rsidRDefault="00A0702F"/>
    <w:p w:rsidR="00A0702F" w:rsidRDefault="00A0702F"/>
    <w:p w:rsidR="00A0702F" w:rsidRDefault="00A0702F"/>
    <w:p w:rsidR="00A0702F" w:rsidRPr="00A0702F" w:rsidRDefault="00A0702F" w:rsidP="00A0702F">
      <w:pPr>
        <w:spacing w:after="0"/>
        <w:ind w:left="3947" w:right="0" w:firstLine="0"/>
        <w:rPr>
          <w:b/>
          <w:sz w:val="24"/>
        </w:rPr>
      </w:pPr>
      <w:r w:rsidRPr="00A0702F">
        <w:rPr>
          <w:b/>
          <w:sz w:val="24"/>
        </w:rPr>
        <w:lastRenderedPageBreak/>
        <w:t>Единый график проведения оценочных процедур на 3 четверть</w:t>
      </w:r>
    </w:p>
    <w:p w:rsidR="00A0702F" w:rsidRDefault="00A0702F" w:rsidP="00A0702F">
      <w:pPr>
        <w:ind w:left="0" w:firstLine="0"/>
      </w:pPr>
    </w:p>
    <w:p w:rsidR="00A0702F" w:rsidRDefault="00A0702F">
      <w:pPr>
        <w:rPr>
          <w:noProof/>
        </w:rPr>
      </w:pPr>
    </w:p>
    <w:p w:rsidR="00A0702F" w:rsidRDefault="00A0702F">
      <w:r>
        <w:rPr>
          <w:noProof/>
        </w:rPr>
        <w:drawing>
          <wp:inline distT="0" distB="0" distL="0" distR="0" wp14:anchorId="24DFD9D6">
            <wp:extent cx="10138410" cy="36823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410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02F" w:rsidRDefault="00A0702F"/>
    <w:p w:rsidR="00A0702F" w:rsidRDefault="00A0702F"/>
    <w:p w:rsidR="00A0702F" w:rsidRDefault="00A0702F"/>
    <w:p w:rsidR="00A0702F" w:rsidRDefault="00A0702F"/>
    <w:p w:rsidR="00A0702F" w:rsidRDefault="00A0702F"/>
    <w:p w:rsidR="00A0702F" w:rsidRDefault="00A0702F"/>
    <w:p w:rsidR="00A0702F" w:rsidRDefault="00A0702F"/>
    <w:p w:rsidR="00A0702F" w:rsidRDefault="00A0702F">
      <w:pPr>
        <w:rPr>
          <w:noProof/>
        </w:rPr>
      </w:pPr>
    </w:p>
    <w:p w:rsidR="00A0702F" w:rsidRDefault="00A0702F">
      <w:pPr>
        <w:rPr>
          <w:noProof/>
        </w:rPr>
      </w:pPr>
    </w:p>
    <w:p w:rsidR="00A0702F" w:rsidRDefault="00A0702F">
      <w:pPr>
        <w:rPr>
          <w:noProof/>
        </w:rPr>
      </w:pPr>
    </w:p>
    <w:p w:rsidR="00A0702F" w:rsidRPr="00A0702F" w:rsidRDefault="00A0702F" w:rsidP="00A0702F">
      <w:pPr>
        <w:spacing w:after="0"/>
        <w:ind w:left="3810" w:right="0" w:firstLine="0"/>
        <w:rPr>
          <w:b/>
          <w:sz w:val="24"/>
        </w:rPr>
      </w:pPr>
      <w:r w:rsidRPr="00A0702F">
        <w:rPr>
          <w:b/>
          <w:sz w:val="24"/>
        </w:rPr>
        <w:lastRenderedPageBreak/>
        <w:t>Единый график проведения оценочных процедур на 4 четверть</w:t>
      </w:r>
    </w:p>
    <w:p w:rsidR="00A0702F" w:rsidRDefault="00A0702F" w:rsidP="00A0702F">
      <w:pPr>
        <w:ind w:left="0" w:firstLine="0"/>
        <w:rPr>
          <w:noProof/>
        </w:rPr>
      </w:pPr>
      <w:bookmarkStart w:id="0" w:name="_GoBack"/>
      <w:bookmarkEnd w:id="0"/>
    </w:p>
    <w:p w:rsidR="00A0702F" w:rsidRDefault="00A0702F">
      <w:pPr>
        <w:sectPr w:rsidR="00A0702F">
          <w:pgSz w:w="16834" w:h="11904" w:orient="landscape"/>
          <w:pgMar w:top="1086" w:right="1440" w:bottom="1440" w:left="14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D461B1F">
            <wp:extent cx="9870440" cy="4194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440" cy="419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83B" w:rsidRDefault="007350E2">
      <w:pPr>
        <w:spacing w:after="253"/>
        <w:ind w:left="-774" w:right="4351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406273"/>
                <wp:effectExtent l="0" t="0" r="0" b="0"/>
                <wp:wrapTopAndBottom/>
                <wp:docPr id="2756" name="Group 2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06273"/>
                          <a:chOff x="0" y="0"/>
                          <a:chExt cx="7556500" cy="406273"/>
                        </a:xfrm>
                      </wpg:grpSpPr>
                      <wps:wsp>
                        <wps:cNvPr id="254" name="Shape 254"/>
                        <wps:cNvSpPr/>
                        <wps:spPr>
                          <a:xfrm>
                            <a:off x="0" y="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254000" y="116532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64 от 16.10.2023. Исполнитель: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Исхаков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254000" y="2562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3B" w:rsidRDefault="007350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3 из 3. Страница создана: 16.10.2023 13:36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6" style="width:595pt;height:31.99pt;position:absolute;mso-position-horizontal-relative:page;mso-position-horizontal:absolute;margin-left:0pt;mso-position-vertical-relative:page;margin-top:809pt;" coordsize="75565,4062">
                <v:shape id="Shape 254" style="position:absolute;width:75565;height:0;left:0;top:0;" coordsize="7556500,0" path="m0,0l7556500,0">
                  <v:stroke weight="0.8pt" endcap="flat" joinstyle="miter" miterlimit="10" on="true" color="#000000"/>
                  <v:fill on="false" color="#000000" opacity="0"/>
                </v:shape>
                <v:rect id="Rectangle 255" style="position:absolute;width:55603;height:1270;left:2540;top: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64 от 16.10.2023. Исполнитель: Исхаков И.Х.</w:t>
                        </w:r>
                      </w:p>
                    </w:txbxContent>
                  </v:textbox>
                </v:rect>
                <v:rect id="Rectangle 256" style="position:absolute;width:33707;height:1270;left:2540;top:2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3 из 3. Страница создана: 16.10.2023 13:36</w:t>
                        </w:r>
                      </w:p>
                    </w:txbxContent>
                  </v:textbox>
                </v:rect>
                <v:shape id="Picture 258" style="position:absolute;width:12090;height:3961;left:62204;top:101;" filled="f">
                  <v:imagedata r:id="rId7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Лист согласования к документу № 64 от 16.10.2023 Инициатор согласования: </w:t>
      </w:r>
      <w:proofErr w:type="spellStart"/>
      <w:r>
        <w:rPr>
          <w:rFonts w:ascii="Times New Roman" w:eastAsia="Times New Roman" w:hAnsi="Times New Roman" w:cs="Times New Roman"/>
          <w:sz w:val="20"/>
        </w:rPr>
        <w:t>Исхаков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И.Х. Директор Согласование инициировано: 16.10.2023 13:35</w:t>
      </w:r>
    </w:p>
    <w:tbl>
      <w:tblPr>
        <w:tblStyle w:val="TableGrid"/>
        <w:tblW w:w="10515" w:type="dxa"/>
        <w:tblInd w:w="-750" w:type="dxa"/>
        <w:tblCellMar>
          <w:top w:w="30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515"/>
      </w:tblGrid>
      <w:tr w:rsidR="000A583B">
        <w:trPr>
          <w:trHeight w:val="1813"/>
        </w:trPr>
        <w:tc>
          <w:tcPr>
            <w:tcW w:w="10515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0A583B" w:rsidRDefault="007350E2">
            <w:pPr>
              <w:tabs>
                <w:tab w:val="right" w:pos="10285"/>
              </w:tabs>
              <w:spacing w:after="0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Лист согласования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Тип согласования: </w:t>
            </w:r>
            <w:r>
              <w:rPr>
                <w:rFonts w:ascii="Times New Roman" w:eastAsia="Times New Roman" w:hAnsi="Times New Roman" w:cs="Times New Roman"/>
                <w:b/>
              </w:rPr>
              <w:t>последовательное</w:t>
            </w:r>
          </w:p>
          <w:tbl>
            <w:tblPr>
              <w:tblStyle w:val="TableGrid"/>
              <w:tblW w:w="10071" w:type="dxa"/>
              <w:tblInd w:w="105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17"/>
              <w:gridCol w:w="3013"/>
              <w:gridCol w:w="2305"/>
              <w:gridCol w:w="2821"/>
              <w:gridCol w:w="294"/>
              <w:gridCol w:w="1121"/>
            </w:tblGrid>
            <w:tr w:rsidR="000A583B">
              <w:trPr>
                <w:trHeight w:val="392"/>
              </w:trPr>
              <w:tc>
                <w:tcPr>
                  <w:tcW w:w="518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  <w:vAlign w:val="center"/>
                </w:tcPr>
                <w:p w:rsidR="000A583B" w:rsidRDefault="007350E2">
                  <w:pPr>
                    <w:spacing w:after="0"/>
                    <w:ind w:left="164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D6292"/>
                      <w:sz w:val="17"/>
                    </w:rPr>
                    <w:t>N°</w:t>
                  </w:r>
                </w:p>
              </w:tc>
              <w:tc>
                <w:tcPr>
                  <w:tcW w:w="3013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  <w:vAlign w:val="center"/>
                </w:tcPr>
                <w:p w:rsidR="000A583B" w:rsidRDefault="007350E2">
                  <w:pPr>
                    <w:spacing w:after="0"/>
                    <w:ind w:left="112" w:right="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D6292"/>
                      <w:sz w:val="17"/>
                    </w:rPr>
                    <w:t>ФИО</w:t>
                  </w:r>
                </w:p>
              </w:tc>
              <w:tc>
                <w:tcPr>
                  <w:tcW w:w="2305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  <w:vAlign w:val="center"/>
                </w:tcPr>
                <w:p w:rsidR="000A583B" w:rsidRDefault="007350E2">
                  <w:pPr>
                    <w:spacing w:after="0"/>
                    <w:ind w:left="106" w:right="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D6292"/>
                      <w:sz w:val="17"/>
                    </w:rPr>
                    <w:t>Срок согласования</w:t>
                  </w:r>
                </w:p>
              </w:tc>
              <w:tc>
                <w:tcPr>
                  <w:tcW w:w="282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  <w:vAlign w:val="center"/>
                </w:tcPr>
                <w:p w:rsidR="000A583B" w:rsidRDefault="007350E2">
                  <w:pPr>
                    <w:spacing w:after="0"/>
                    <w:ind w:left="111" w:right="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D6292"/>
                      <w:sz w:val="17"/>
                    </w:rPr>
                    <w:t>Результат согласования</w:t>
                  </w:r>
                </w:p>
              </w:tc>
              <w:tc>
                <w:tcPr>
                  <w:tcW w:w="294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nil"/>
                  </w:tcBorders>
                  <w:shd w:val="clear" w:color="auto" w:fill="E4E5E4"/>
                </w:tcPr>
                <w:p w:rsidR="000A583B" w:rsidRDefault="000A583B">
                  <w:pPr>
                    <w:spacing w:after="160"/>
                    <w:ind w:left="0" w:right="0" w:firstLine="0"/>
                  </w:pPr>
                </w:p>
              </w:tc>
              <w:tc>
                <w:tcPr>
                  <w:tcW w:w="1121" w:type="dxa"/>
                  <w:tcBorders>
                    <w:top w:val="single" w:sz="5" w:space="0" w:color="C7D5ED"/>
                    <w:left w:val="nil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  <w:vAlign w:val="center"/>
                </w:tcPr>
                <w:p w:rsidR="000A583B" w:rsidRDefault="007350E2">
                  <w:pPr>
                    <w:spacing w:after="0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D6292"/>
                      <w:sz w:val="17"/>
                    </w:rPr>
                    <w:t>Замечания</w:t>
                  </w:r>
                </w:p>
              </w:tc>
            </w:tr>
            <w:tr w:rsidR="000A583B">
              <w:trPr>
                <w:trHeight w:val="677"/>
              </w:trPr>
              <w:tc>
                <w:tcPr>
                  <w:tcW w:w="518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A583B" w:rsidRDefault="007350E2">
                  <w:pPr>
                    <w:spacing w:after="0"/>
                    <w:ind w:left="104" w:right="0" w:firstLine="0"/>
                  </w:pP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3013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A583B" w:rsidRDefault="007350E2">
                  <w:pPr>
                    <w:spacing w:after="0"/>
                    <w:ind w:left="150" w:right="0" w:firstLine="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Исхаков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И.Х.</w:t>
                  </w:r>
                </w:p>
              </w:tc>
              <w:tc>
                <w:tcPr>
                  <w:tcW w:w="2305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0A583B" w:rsidRDefault="000A583B">
                  <w:pPr>
                    <w:spacing w:after="160"/>
                    <w:ind w:left="0" w:right="0" w:firstLine="0"/>
                  </w:pPr>
                </w:p>
              </w:tc>
              <w:tc>
                <w:tcPr>
                  <w:tcW w:w="282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A583B" w:rsidRDefault="007350E2">
                  <w:pPr>
                    <w:spacing w:after="0"/>
                    <w:ind w:left="109" w:right="0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54" cy="121954"/>
                        <wp:effectExtent l="0" t="0" r="0" b="0"/>
                        <wp:docPr id="250" name="Picture 25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0" name="Picture 250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</w:rPr>
                    <w:t>Подписано</w:t>
                  </w:r>
                </w:p>
                <w:p w:rsidR="000A583B" w:rsidRDefault="007350E2">
                  <w:pPr>
                    <w:spacing w:after="0"/>
                    <w:ind w:left="124" w:right="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16.10.2023 - 13:35</w:t>
                  </w:r>
                </w:p>
              </w:tc>
              <w:tc>
                <w:tcPr>
                  <w:tcW w:w="294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nil"/>
                  </w:tcBorders>
                  <w:shd w:val="clear" w:color="auto" w:fill="FFFFFF"/>
                  <w:vAlign w:val="center"/>
                </w:tcPr>
                <w:p w:rsidR="000A583B" w:rsidRDefault="007350E2">
                  <w:pPr>
                    <w:spacing w:after="0"/>
                    <w:ind w:left="78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</w:rPr>
                    <w:t>-</w:t>
                  </w:r>
                </w:p>
              </w:tc>
              <w:tc>
                <w:tcPr>
                  <w:tcW w:w="1121" w:type="dxa"/>
                  <w:tcBorders>
                    <w:top w:val="single" w:sz="10" w:space="0" w:color="4D6292"/>
                    <w:left w:val="nil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0A583B" w:rsidRDefault="000A583B">
                  <w:pPr>
                    <w:spacing w:after="160"/>
                    <w:ind w:left="0" w:right="0" w:firstLine="0"/>
                  </w:pPr>
                </w:p>
              </w:tc>
            </w:tr>
          </w:tbl>
          <w:p w:rsidR="000A583B" w:rsidRDefault="000A583B">
            <w:pPr>
              <w:spacing w:after="160"/>
              <w:ind w:left="0" w:right="0" w:firstLine="0"/>
            </w:pPr>
          </w:p>
        </w:tc>
      </w:tr>
    </w:tbl>
    <w:p w:rsidR="007350E2" w:rsidRDefault="007350E2"/>
    <w:sectPr w:rsidR="007350E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FE3"/>
    <w:multiLevelType w:val="hybridMultilevel"/>
    <w:tmpl w:val="39F4D134"/>
    <w:lvl w:ilvl="0" w:tplc="3A6C8908">
      <w:start w:val="3"/>
      <w:numFmt w:val="decimal"/>
      <w:lvlText w:val="%1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84C1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3A05D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3F41F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E386B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FFCB3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4CD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4EA3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81614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3B"/>
    <w:rsid w:val="000A583B"/>
    <w:rsid w:val="007350E2"/>
    <w:rsid w:val="00886521"/>
    <w:rsid w:val="00A0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4C11"/>
  <w15:docId w15:val="{7A4F7398-1CCF-4D6E-93F8-4CCC5F55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/>
      <w:ind w:left="-1048" w:right="10272" w:hanging="10"/>
    </w:pPr>
    <w:rPr>
      <w:rFonts w:ascii="Calibri" w:eastAsia="Calibri" w:hAnsi="Calibri" w:cs="Calibri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2023-10-16T10:41:00Z</dcterms:created>
  <dcterms:modified xsi:type="dcterms:W3CDTF">2023-10-16T10:48:00Z</dcterms:modified>
</cp:coreProperties>
</file>